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76" w:rsidRPr="00271A7F" w:rsidRDefault="00B04776" w:rsidP="00FA004A">
      <w:pPr>
        <w:spacing w:after="0" w:line="240" w:lineRule="auto"/>
        <w:rPr>
          <w:b/>
          <w:sz w:val="40"/>
        </w:rPr>
      </w:pPr>
      <w:r w:rsidRPr="00271A7F">
        <w:rPr>
          <w:b/>
          <w:sz w:val="40"/>
        </w:rPr>
        <w:t xml:space="preserve">Kursinnehåll Excel </w:t>
      </w:r>
      <w:r w:rsidR="00105825">
        <w:rPr>
          <w:b/>
          <w:sz w:val="40"/>
        </w:rPr>
        <w:t>Fortsättning</w:t>
      </w:r>
      <w:r w:rsidRPr="00271A7F">
        <w:rPr>
          <w:b/>
          <w:sz w:val="40"/>
        </w:rPr>
        <w:t>, Kupolium AB</w:t>
      </w:r>
    </w:p>
    <w:p w:rsidR="00271A7F" w:rsidRDefault="00271A7F" w:rsidP="00FA004A">
      <w:pPr>
        <w:spacing w:after="0" w:line="240" w:lineRule="auto"/>
      </w:pPr>
    </w:p>
    <w:p w:rsidR="00B04776" w:rsidRDefault="00B04776" w:rsidP="00FA004A">
      <w:pPr>
        <w:spacing w:after="0" w:line="240" w:lineRule="auto"/>
      </w:pPr>
      <w:r w:rsidRPr="00B04776">
        <w:t xml:space="preserve">Detta är ett sammandrag av innehållet i en normal Excel </w:t>
      </w:r>
      <w:r w:rsidR="00105825">
        <w:t>Fortsättnings</w:t>
      </w:r>
      <w:r w:rsidRPr="00B04776">
        <w:t>kurs hos oss på Kupolium. Kursen kan så klart anpassas efter ert företags speciella behov.</w:t>
      </w:r>
      <w:r>
        <w:t xml:space="preserve"> Kursen är flexibel och anpassas även efter elevers speciella </w:t>
      </w:r>
      <w:r w:rsidR="00271A7F">
        <w:t>önskemål</w:t>
      </w:r>
      <w:r>
        <w:t xml:space="preserve"> vid kurstillfället</w:t>
      </w:r>
      <w:r w:rsidR="00271A7F">
        <w:t>!</w:t>
      </w:r>
    </w:p>
    <w:p w:rsidR="00B04776" w:rsidRDefault="00B04776" w:rsidP="00FA004A">
      <w:pPr>
        <w:spacing w:after="0" w:line="240" w:lineRule="auto"/>
        <w:rPr>
          <w:b/>
        </w:rPr>
      </w:pPr>
    </w:p>
    <w:p w:rsidR="000E7BF7" w:rsidRPr="00D6255E" w:rsidRDefault="000E7BF7" w:rsidP="000E7BF7">
      <w:pPr>
        <w:spacing w:after="0" w:line="240" w:lineRule="auto"/>
        <w:rPr>
          <w:b/>
        </w:rPr>
      </w:pPr>
      <w:r w:rsidRPr="00D6255E">
        <w:rPr>
          <w:b/>
        </w:rPr>
        <w:t>1 DIAGRAM OCH BILDER</w:t>
      </w:r>
    </w:p>
    <w:p w:rsidR="00D6255E" w:rsidRPr="0055113F" w:rsidRDefault="00D6255E" w:rsidP="000E7BF7">
      <w:pPr>
        <w:spacing w:after="0" w:line="240" w:lineRule="auto"/>
        <w:rPr>
          <w:i/>
        </w:rPr>
      </w:pPr>
      <w:proofErr w:type="gramStart"/>
      <w:r w:rsidRPr="0055113F">
        <w:rPr>
          <w:i/>
        </w:rPr>
        <w:t>Bl.a.</w:t>
      </w:r>
      <w:proofErr w:type="gramEnd"/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Skapa diagram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Flytta, kopiera och ta bort diagram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Ändra diagramtyp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Ändra datakälla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Formatera diagram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Dataserier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Diagramaxlar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Formatera figurer</w:t>
      </w:r>
    </w:p>
    <w:p w:rsidR="000E7BF7" w:rsidRDefault="000E7BF7" w:rsidP="000E7BF7">
      <w:pPr>
        <w:spacing w:after="0" w:line="240" w:lineRule="auto"/>
      </w:pPr>
    </w:p>
    <w:p w:rsidR="000E7BF7" w:rsidRPr="00D6255E" w:rsidRDefault="000E7BF7" w:rsidP="000E7BF7">
      <w:pPr>
        <w:spacing w:after="0" w:line="240" w:lineRule="auto"/>
        <w:rPr>
          <w:b/>
        </w:rPr>
      </w:pPr>
      <w:r w:rsidRPr="00D6255E">
        <w:rPr>
          <w:b/>
        </w:rPr>
        <w:t>2 MALLAR</w:t>
      </w:r>
    </w:p>
    <w:p w:rsidR="0055113F" w:rsidRPr="0055113F" w:rsidRDefault="0055113F" w:rsidP="000E7BF7">
      <w:pPr>
        <w:spacing w:after="0" w:line="240" w:lineRule="auto"/>
        <w:rPr>
          <w:i/>
        </w:rPr>
      </w:pPr>
      <w:proofErr w:type="gramStart"/>
      <w:r w:rsidRPr="0055113F">
        <w:rPr>
          <w:i/>
        </w:rPr>
        <w:t>Bl.a.</w:t>
      </w:r>
      <w:proofErr w:type="gramEnd"/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Skapa och använda mallar</w:t>
      </w:r>
    </w:p>
    <w:p w:rsidR="000E7BF7" w:rsidRPr="0055113F" w:rsidRDefault="000E7BF7" w:rsidP="00010FAC">
      <w:pPr>
        <w:spacing w:after="0" w:line="240" w:lineRule="auto"/>
        <w:rPr>
          <w:i/>
        </w:rPr>
      </w:pPr>
      <w:r w:rsidRPr="0055113F">
        <w:rPr>
          <w:i/>
        </w:rPr>
        <w:t>Skydda blad och arbetsbok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Cellformat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Formatmallar</w:t>
      </w:r>
    </w:p>
    <w:p w:rsidR="000E7BF7" w:rsidRDefault="000E7BF7" w:rsidP="000E7BF7">
      <w:pPr>
        <w:spacing w:after="0" w:line="240" w:lineRule="auto"/>
      </w:pPr>
    </w:p>
    <w:p w:rsidR="000E7BF7" w:rsidRPr="00D6255E" w:rsidRDefault="000E7BF7" w:rsidP="000E7BF7">
      <w:pPr>
        <w:spacing w:after="0" w:line="240" w:lineRule="auto"/>
        <w:rPr>
          <w:b/>
        </w:rPr>
      </w:pPr>
      <w:r w:rsidRPr="00D6255E">
        <w:rPr>
          <w:b/>
        </w:rPr>
        <w:t>3 FORMAT</w:t>
      </w:r>
    </w:p>
    <w:p w:rsidR="000E7BF7" w:rsidRDefault="000E7BF7" w:rsidP="000E7BF7">
      <w:pPr>
        <w:spacing w:after="0" w:line="240" w:lineRule="auto"/>
      </w:pPr>
    </w:p>
    <w:p w:rsidR="000E7BF7" w:rsidRPr="00D6255E" w:rsidRDefault="000E7BF7" w:rsidP="000E7BF7">
      <w:pPr>
        <w:spacing w:after="0" w:line="240" w:lineRule="auto"/>
        <w:rPr>
          <w:b/>
        </w:rPr>
      </w:pPr>
      <w:r w:rsidRPr="00D6255E">
        <w:rPr>
          <w:b/>
        </w:rPr>
        <w:t>4 FUNKTIONER</w:t>
      </w:r>
    </w:p>
    <w:p w:rsidR="0055113F" w:rsidRPr="0055113F" w:rsidRDefault="0055113F" w:rsidP="000E7BF7">
      <w:pPr>
        <w:spacing w:after="0" w:line="240" w:lineRule="auto"/>
        <w:rPr>
          <w:i/>
        </w:rPr>
      </w:pPr>
      <w:proofErr w:type="gramStart"/>
      <w:r w:rsidRPr="0055113F">
        <w:rPr>
          <w:i/>
        </w:rPr>
        <w:t>Bl.a.</w:t>
      </w:r>
      <w:proofErr w:type="gramEnd"/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Infoga</w:t>
      </w:r>
      <w:r w:rsidR="00E547D1" w:rsidRPr="0055113F">
        <w:rPr>
          <w:i/>
        </w:rPr>
        <w:t>, skriva och redigera</w:t>
      </w:r>
      <w:r w:rsidRPr="0055113F">
        <w:rPr>
          <w:i/>
        </w:rPr>
        <w:t xml:space="preserve"> funktion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Finansiella funktioner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Datum- och tidfunktione</w:t>
      </w:r>
      <w:r w:rsidR="0073050C" w:rsidRPr="0055113F">
        <w:rPr>
          <w:i/>
        </w:rPr>
        <w:t>r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Databasfunktioner</w:t>
      </w:r>
    </w:p>
    <w:p w:rsidR="000E7BF7" w:rsidRPr="0055113F" w:rsidRDefault="000E7BF7" w:rsidP="000E7BF7">
      <w:pPr>
        <w:spacing w:after="0" w:line="240" w:lineRule="auto"/>
        <w:rPr>
          <w:i/>
        </w:rPr>
      </w:pPr>
      <w:r w:rsidRPr="0055113F">
        <w:rPr>
          <w:i/>
        </w:rPr>
        <w:t>Matematiska funktioner</w:t>
      </w:r>
    </w:p>
    <w:p w:rsidR="00E547D1" w:rsidRDefault="00E547D1" w:rsidP="000E7BF7">
      <w:pPr>
        <w:spacing w:after="0" w:line="240" w:lineRule="auto"/>
      </w:pPr>
    </w:p>
    <w:p w:rsidR="000E7BF7" w:rsidRPr="00D6255E" w:rsidRDefault="000E7BF7" w:rsidP="000E7BF7">
      <w:pPr>
        <w:spacing w:after="0" w:line="240" w:lineRule="auto"/>
        <w:rPr>
          <w:b/>
        </w:rPr>
      </w:pPr>
      <w:r w:rsidRPr="00D6255E">
        <w:rPr>
          <w:b/>
        </w:rPr>
        <w:t>5 LÄNKA, IMPORTERA OCH</w:t>
      </w:r>
      <w:r w:rsidR="00E547D1" w:rsidRPr="00D6255E">
        <w:rPr>
          <w:b/>
        </w:rPr>
        <w:t xml:space="preserve"> </w:t>
      </w:r>
      <w:r w:rsidRPr="00D6255E">
        <w:rPr>
          <w:b/>
        </w:rPr>
        <w:t>KONSOLIDERA</w:t>
      </w:r>
    </w:p>
    <w:p w:rsidR="00E547D1" w:rsidRDefault="00E547D1" w:rsidP="00E547D1">
      <w:pPr>
        <w:spacing w:after="0" w:line="240" w:lineRule="auto"/>
      </w:pPr>
    </w:p>
    <w:p w:rsidR="00E547D1" w:rsidRPr="00D6255E" w:rsidRDefault="00E547D1" w:rsidP="00E547D1">
      <w:pPr>
        <w:spacing w:after="0" w:line="240" w:lineRule="auto"/>
        <w:rPr>
          <w:b/>
        </w:rPr>
      </w:pPr>
      <w:r w:rsidRPr="00D6255E">
        <w:rPr>
          <w:b/>
        </w:rPr>
        <w:t>6 PIVOTTABELLER</w:t>
      </w:r>
    </w:p>
    <w:p w:rsidR="0055113F" w:rsidRPr="0055113F" w:rsidRDefault="0055113F" w:rsidP="00E547D1">
      <w:pPr>
        <w:spacing w:after="0" w:line="240" w:lineRule="auto"/>
        <w:rPr>
          <w:i/>
        </w:rPr>
      </w:pPr>
      <w:proofErr w:type="gramStart"/>
      <w:r w:rsidRPr="0055113F">
        <w:rPr>
          <w:i/>
        </w:rPr>
        <w:t>Bl.a.</w:t>
      </w:r>
      <w:proofErr w:type="gramEnd"/>
    </w:p>
    <w:p w:rsidR="00E547D1" w:rsidRPr="0055113F" w:rsidRDefault="00E547D1" w:rsidP="00E547D1">
      <w:pPr>
        <w:spacing w:after="0" w:line="240" w:lineRule="auto"/>
        <w:rPr>
          <w:i/>
        </w:rPr>
      </w:pPr>
      <w:r w:rsidRPr="0055113F">
        <w:rPr>
          <w:i/>
        </w:rPr>
        <w:t>Skapa, redigera, formatera. uppdatera pivottabell</w:t>
      </w:r>
    </w:p>
    <w:p w:rsidR="00E547D1" w:rsidRPr="0055113F" w:rsidRDefault="00E547D1" w:rsidP="00E547D1">
      <w:pPr>
        <w:spacing w:after="0" w:line="240" w:lineRule="auto"/>
        <w:rPr>
          <w:i/>
        </w:rPr>
      </w:pPr>
      <w:r w:rsidRPr="0055113F">
        <w:rPr>
          <w:i/>
        </w:rPr>
        <w:t>Göra beräkningar i pivottabell</w:t>
      </w:r>
    </w:p>
    <w:p w:rsidR="00E547D1" w:rsidRDefault="00E547D1" w:rsidP="00E547D1">
      <w:pPr>
        <w:spacing w:after="0" w:line="240" w:lineRule="auto"/>
      </w:pPr>
    </w:p>
    <w:p w:rsidR="00E547D1" w:rsidRPr="00D6255E" w:rsidRDefault="00E547D1" w:rsidP="00E547D1">
      <w:pPr>
        <w:spacing w:after="0" w:line="240" w:lineRule="auto"/>
        <w:rPr>
          <w:b/>
        </w:rPr>
      </w:pPr>
      <w:r w:rsidRPr="00D6255E">
        <w:rPr>
          <w:b/>
        </w:rPr>
        <w:t>7 MAKRON</w:t>
      </w:r>
    </w:p>
    <w:p w:rsidR="00E547D1" w:rsidRPr="0055113F" w:rsidRDefault="0055113F" w:rsidP="00E547D1">
      <w:pPr>
        <w:spacing w:after="0" w:line="240" w:lineRule="auto"/>
        <w:rPr>
          <w:i/>
        </w:rPr>
      </w:pPr>
      <w:proofErr w:type="gramStart"/>
      <w:r w:rsidRPr="0055113F">
        <w:rPr>
          <w:i/>
        </w:rPr>
        <w:t>Bl.a.</w:t>
      </w:r>
      <w:proofErr w:type="gramEnd"/>
    </w:p>
    <w:p w:rsidR="00E547D1" w:rsidRPr="0055113F" w:rsidRDefault="00E547D1" w:rsidP="00E547D1">
      <w:pPr>
        <w:spacing w:after="0" w:line="240" w:lineRule="auto"/>
        <w:rPr>
          <w:i/>
        </w:rPr>
      </w:pPr>
      <w:r w:rsidRPr="0055113F">
        <w:rPr>
          <w:i/>
        </w:rPr>
        <w:t>Spela in, köra, ta bort, koppla makro</w:t>
      </w:r>
    </w:p>
    <w:p w:rsidR="00E547D1" w:rsidRDefault="00E547D1" w:rsidP="00E547D1">
      <w:pPr>
        <w:spacing w:after="0" w:line="240" w:lineRule="auto"/>
      </w:pPr>
    </w:p>
    <w:p w:rsidR="00E547D1" w:rsidRPr="00D6255E" w:rsidRDefault="0055113F" w:rsidP="00E547D1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32385</wp:posOffset>
            </wp:positionV>
            <wp:extent cx="2295525" cy="9176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4FE">
        <w:rPr>
          <w:b/>
        </w:rPr>
        <w:t>8</w:t>
      </w:r>
      <w:bookmarkStart w:id="0" w:name="_GoBack"/>
      <w:bookmarkEnd w:id="0"/>
      <w:r w:rsidR="00E547D1" w:rsidRPr="00D6255E">
        <w:rPr>
          <w:b/>
        </w:rPr>
        <w:t xml:space="preserve"> KONSEKVENSANALYSER</w:t>
      </w:r>
    </w:p>
    <w:p w:rsidR="0055113F" w:rsidRPr="0055113F" w:rsidRDefault="0055113F" w:rsidP="00E547D1">
      <w:pPr>
        <w:spacing w:after="0" w:line="240" w:lineRule="auto"/>
        <w:rPr>
          <w:i/>
        </w:rPr>
      </w:pPr>
      <w:proofErr w:type="gramStart"/>
      <w:r w:rsidRPr="0055113F">
        <w:rPr>
          <w:i/>
        </w:rPr>
        <w:t>Bl.a.</w:t>
      </w:r>
      <w:proofErr w:type="gramEnd"/>
    </w:p>
    <w:p w:rsidR="00010FAC" w:rsidRDefault="00CC5BAD" w:rsidP="00E547D1">
      <w:pPr>
        <w:spacing w:after="0" w:line="240" w:lineRule="auto"/>
        <w:rPr>
          <w:i/>
        </w:rPr>
      </w:pPr>
      <w:r>
        <w:rPr>
          <w:i/>
        </w:rPr>
        <w:t>Målsökning</w:t>
      </w:r>
    </w:p>
    <w:p w:rsidR="00CC5BAD" w:rsidRPr="0055113F" w:rsidRDefault="00CC5BAD" w:rsidP="00E547D1">
      <w:pPr>
        <w:spacing w:after="0" w:line="240" w:lineRule="auto"/>
        <w:rPr>
          <w:i/>
        </w:rPr>
      </w:pPr>
      <w:r>
        <w:rPr>
          <w:i/>
        </w:rPr>
        <w:t>Datatabell</w:t>
      </w:r>
    </w:p>
    <w:sectPr w:rsidR="00CC5BAD" w:rsidRPr="0055113F" w:rsidSect="00B047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A"/>
    <w:rsid w:val="00010FAC"/>
    <w:rsid w:val="000634FE"/>
    <w:rsid w:val="000C6A68"/>
    <w:rsid w:val="000E7BF7"/>
    <w:rsid w:val="00105825"/>
    <w:rsid w:val="001674B2"/>
    <w:rsid w:val="00176AA5"/>
    <w:rsid w:val="002616DC"/>
    <w:rsid w:val="00271A7F"/>
    <w:rsid w:val="0042097B"/>
    <w:rsid w:val="0055113F"/>
    <w:rsid w:val="0073050C"/>
    <w:rsid w:val="00807C2E"/>
    <w:rsid w:val="00A1028D"/>
    <w:rsid w:val="00B04776"/>
    <w:rsid w:val="00C83639"/>
    <w:rsid w:val="00CC5BAD"/>
    <w:rsid w:val="00D6255E"/>
    <w:rsid w:val="00D76928"/>
    <w:rsid w:val="00E04586"/>
    <w:rsid w:val="00E547D1"/>
    <w:rsid w:val="00E663B3"/>
    <w:rsid w:val="00F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E909"/>
  <w15:chartTrackingRefBased/>
  <w15:docId w15:val="{54712F1E-61A0-4589-8D17-9CF3208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Lindfors</dc:creator>
  <cp:keywords/>
  <dc:description/>
  <cp:lastModifiedBy>Anders Lindfors</cp:lastModifiedBy>
  <cp:revision>7</cp:revision>
  <dcterms:created xsi:type="dcterms:W3CDTF">2018-09-22T15:04:00Z</dcterms:created>
  <dcterms:modified xsi:type="dcterms:W3CDTF">2018-09-26T06:27:00Z</dcterms:modified>
</cp:coreProperties>
</file>